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444" w:rsidRPr="0068794D" w:rsidRDefault="00ED7F31" w:rsidP="0068794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  <w:lang w:val="sr-Cyrl-RS" w:eastAsia="sr-Cyrl-RS"/>
        </w:rPr>
        <w:drawing>
          <wp:anchor distT="0" distB="0" distL="114300" distR="114300" simplePos="0" relativeHeight="251661312" behindDoc="1" locked="0" layoutInCell="1" allowOverlap="1" wp14:anchorId="35885567" wp14:editId="4A412C48">
            <wp:simplePos x="0" y="0"/>
            <wp:positionH relativeFrom="column">
              <wp:posOffset>2343150</wp:posOffset>
            </wp:positionH>
            <wp:positionV relativeFrom="paragraph">
              <wp:posOffset>-587375</wp:posOffset>
            </wp:positionV>
            <wp:extent cx="709295" cy="1066800"/>
            <wp:effectExtent l="0" t="0" r="0" b="0"/>
            <wp:wrapTight wrapText="bothSides">
              <wp:wrapPolygon edited="0">
                <wp:start x="0" y="0"/>
                <wp:lineTo x="0" y="21214"/>
                <wp:lineTo x="20885" y="21214"/>
                <wp:lineTo x="20885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lang w:val="sr-Cyrl-RS" w:eastAsia="sr-Cyrl-RS"/>
        </w:rPr>
        <w:drawing>
          <wp:anchor distT="0" distB="0" distL="114300" distR="114300" simplePos="0" relativeHeight="251659264" behindDoc="1" locked="0" layoutInCell="1" allowOverlap="1" wp14:anchorId="02AE63DC" wp14:editId="7739B02E">
            <wp:simplePos x="0" y="0"/>
            <wp:positionH relativeFrom="column">
              <wp:posOffset>-390525</wp:posOffset>
            </wp:positionH>
            <wp:positionV relativeFrom="paragraph">
              <wp:posOffset>-590550</wp:posOffset>
            </wp:positionV>
            <wp:extent cx="2446655" cy="1253490"/>
            <wp:effectExtent l="0" t="0" r="0" b="3810"/>
            <wp:wrapTight wrapText="bothSides">
              <wp:wrapPolygon edited="0">
                <wp:start x="0" y="0"/>
                <wp:lineTo x="0" y="21337"/>
                <wp:lineTo x="21359" y="21337"/>
                <wp:lineTo x="21359" y="0"/>
                <wp:lineTo x="0" y="0"/>
              </wp:wrapPolygon>
            </wp:wrapTight>
            <wp:docPr id="1" name="Picture 1" descr="C:\Users\korisnik9\Desktop\SAJT\logo final\logofbc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orisnik9\Desktop\SAJT\logo final\logofbcir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655" cy="125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794D">
        <w:rPr>
          <w:rFonts w:ascii="Times New Roman" w:hAnsi="Times New Roman" w:cs="Times New Roman"/>
          <w:b/>
          <w:noProof/>
          <w:lang w:val="sr-Cyrl-RS" w:eastAsia="sr-Cyrl-RS"/>
        </w:rPr>
        <w:drawing>
          <wp:anchor distT="0" distB="0" distL="114300" distR="114300" simplePos="0" relativeHeight="251663360" behindDoc="1" locked="0" layoutInCell="1" allowOverlap="1" wp14:anchorId="7B28DCEE" wp14:editId="69B08FC5">
            <wp:simplePos x="0" y="0"/>
            <wp:positionH relativeFrom="column">
              <wp:posOffset>3648075</wp:posOffset>
            </wp:positionH>
            <wp:positionV relativeFrom="paragraph">
              <wp:posOffset>-419100</wp:posOffset>
            </wp:positionV>
            <wp:extent cx="2476500" cy="788670"/>
            <wp:effectExtent l="0" t="0" r="0" b="0"/>
            <wp:wrapTight wrapText="bothSides">
              <wp:wrapPolygon edited="0">
                <wp:start x="0" y="0"/>
                <wp:lineTo x="0" y="20870"/>
                <wp:lineTo x="21434" y="20870"/>
                <wp:lineTo x="21434" y="0"/>
                <wp:lineTo x="0" y="0"/>
              </wp:wrapPolygon>
            </wp:wrapTight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788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29A1">
        <w:rPr>
          <w:rFonts w:ascii="Times New Roman" w:hAnsi="Times New Roman" w:cs="Times New Roman"/>
          <w:b/>
        </w:rPr>
        <w:t>Република Србија</w:t>
      </w:r>
    </w:p>
    <w:p w:rsidR="003E3FEA" w:rsidRDefault="003E3FEA" w:rsidP="00EE66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68794D" w:rsidRDefault="003E3FEA" w:rsidP="00EE66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Нацрт програма рада</w:t>
      </w:r>
    </w:p>
    <w:p w:rsidR="003E3FEA" w:rsidRDefault="003E3FEA" w:rsidP="00EE66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A2702F" w:rsidRDefault="003E3FEA" w:rsidP="00A2702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sr-Cyrl-RS"/>
        </w:rPr>
      </w:pPr>
      <w:r>
        <w:rPr>
          <w:rFonts w:ascii="Times New Roman" w:eastAsia="Calibri" w:hAnsi="Times New Roman" w:cs="Times New Roman"/>
          <w:sz w:val="26"/>
          <w:szCs w:val="26"/>
          <w:lang w:val="sr-Cyrl-RS"/>
        </w:rPr>
        <w:t>П</w:t>
      </w:r>
      <w:r w:rsidR="00ED7F31">
        <w:rPr>
          <w:rFonts w:ascii="Times New Roman" w:eastAsia="Calibri" w:hAnsi="Times New Roman" w:cs="Times New Roman"/>
          <w:sz w:val="26"/>
          <w:szCs w:val="26"/>
          <w:lang w:val="sr-Cyrl-RS"/>
        </w:rPr>
        <w:t>резентациј</w:t>
      </w:r>
      <w:r w:rsidR="00ED7F31">
        <w:rPr>
          <w:rFonts w:ascii="Times New Roman" w:eastAsia="Calibri" w:hAnsi="Times New Roman" w:cs="Times New Roman"/>
          <w:sz w:val="26"/>
          <w:szCs w:val="26"/>
        </w:rPr>
        <w:t>a</w:t>
      </w:r>
      <w:r w:rsidR="00A2702F" w:rsidRPr="00A2702F"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 првог позива </w:t>
      </w:r>
      <w:r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за достављање предлога пројеката </w:t>
      </w:r>
      <w:r w:rsidR="00A2702F" w:rsidRPr="00A2702F">
        <w:rPr>
          <w:rFonts w:ascii="Times New Roman" w:eastAsia="Calibri" w:hAnsi="Times New Roman" w:cs="Times New Roman"/>
          <w:sz w:val="26"/>
          <w:szCs w:val="26"/>
          <w:lang w:val="sr-Cyrl-RS"/>
        </w:rPr>
        <w:t>у 2018. години у оквиру програма „Европа за грађане и грађанке“</w:t>
      </w:r>
    </w:p>
    <w:p w:rsidR="003E3FEA" w:rsidRDefault="003E3FEA" w:rsidP="003E3F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3E3FEA" w:rsidRDefault="003E3FEA" w:rsidP="003E3F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6. фебруар </w:t>
      </w:r>
      <w:r>
        <w:rPr>
          <w:rFonts w:ascii="Times New Roman" w:hAnsi="Times New Roman" w:cs="Times New Roman"/>
          <w:sz w:val="24"/>
          <w:szCs w:val="24"/>
          <w:lang w:val="ru-RU"/>
        </w:rPr>
        <w:t>2018. године</w:t>
      </w:r>
    </w:p>
    <w:p w:rsidR="003E3FEA" w:rsidRDefault="003E3FEA" w:rsidP="003E3F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Београд</w:t>
      </w:r>
    </w:p>
    <w:p w:rsidR="003E3FEA" w:rsidRDefault="003E3FEA" w:rsidP="003E3FE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Палата Србија, Булевар Михајла Пупина 2, источни улаз, сала 129</w:t>
      </w:r>
    </w:p>
    <w:p w:rsidR="003E3FEA" w:rsidRDefault="003E3FEA" w:rsidP="003E3FEA">
      <w:pPr>
        <w:rPr>
          <w:sz w:val="24"/>
          <w:szCs w:val="24"/>
          <w:lang w:val="sr-Cyrl-RS"/>
        </w:rPr>
      </w:pPr>
    </w:p>
    <w:p w:rsidR="003E3FEA" w:rsidRDefault="003E3FEA" w:rsidP="003E3FEA">
      <w:pPr>
        <w:rPr>
          <w:sz w:val="24"/>
          <w:szCs w:val="24"/>
          <w:lang w:val="sr-Cyrl-RS"/>
        </w:rPr>
      </w:pPr>
    </w:p>
    <w:p w:rsidR="003E3FEA" w:rsidRDefault="003E3FEA" w:rsidP="003E3FEA">
      <w:pPr>
        <w:spacing w:before="100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 – 1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10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>Поздравна реч</w:t>
      </w:r>
    </w:p>
    <w:p w:rsidR="003E3FEA" w:rsidRDefault="003E3FEA" w:rsidP="003E3FEA">
      <w:pPr>
        <w:pStyle w:val="ListParagraph"/>
        <w:numPr>
          <w:ilvl w:val="0"/>
          <w:numId w:val="8"/>
        </w:numPr>
        <w:spacing w:before="10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Жарко Степановић, в.д. директора Канцеларије за сарадњу са цивилним друштвом</w:t>
      </w:r>
    </w:p>
    <w:p w:rsidR="003E3FEA" w:rsidRDefault="003E3FEA" w:rsidP="003E3FEA">
      <w:pPr>
        <w:ind w:left="2160" w:hanging="2160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11:</w:t>
      </w:r>
      <w:r w:rsidR="00ED7F3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10 – 11:40 </w:t>
      </w:r>
      <w:r w:rsidR="00ED7F31">
        <w:rPr>
          <w:rFonts w:ascii="Times New Roman" w:hAnsi="Times New Roman" w:cs="Times New Roman"/>
          <w:b/>
          <w:sz w:val="24"/>
          <w:szCs w:val="24"/>
          <w:lang w:val="sr-Cyrl-RS"/>
        </w:rPr>
        <w:tab/>
        <w:t>Представљање циљева</w:t>
      </w:r>
      <w:r w:rsidR="00ED7F31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приоритета и структуре ЕУ програма „Европа за грађане и грађанке” </w:t>
      </w:r>
    </w:p>
    <w:p w:rsidR="003E3FEA" w:rsidRDefault="003E3FEA" w:rsidP="003E3FEA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Сања Атанасковић Опачић, руководитељка Групе за међународну сарадњу и европске интеграције у Канцеларији за сарадњу са цивилним друштвом</w:t>
      </w:r>
    </w:p>
    <w:p w:rsidR="003E3FEA" w:rsidRDefault="004B5036" w:rsidP="003E3FEA">
      <w:pPr>
        <w:spacing w:before="1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 w:rsidR="004C3C34"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:4</w:t>
      </w:r>
      <w:r w:rsidR="004C3C34">
        <w:rPr>
          <w:rFonts w:ascii="Times New Roman" w:hAnsi="Times New Roman" w:cs="Times New Roman"/>
          <w:b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– </w:t>
      </w:r>
      <w:r w:rsidR="004C3C34">
        <w:rPr>
          <w:rFonts w:ascii="Times New Roman" w:hAnsi="Times New Roman" w:cs="Times New Roman"/>
          <w:b/>
          <w:sz w:val="24"/>
          <w:szCs w:val="24"/>
          <w:lang w:val="sr-Cyrl-RS"/>
        </w:rPr>
        <w:t>12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  <w:r w:rsidR="004C3C34">
        <w:rPr>
          <w:rFonts w:ascii="Times New Roman" w:hAnsi="Times New Roman" w:cs="Times New Roman"/>
          <w:b/>
          <w:sz w:val="24"/>
          <w:szCs w:val="24"/>
          <w:lang w:val="sr-Cyrl-RS"/>
        </w:rPr>
        <w:t>30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="003E3FEA">
        <w:rPr>
          <w:rFonts w:ascii="Times New Roman" w:hAnsi="Times New Roman" w:cs="Times New Roman"/>
          <w:b/>
          <w:sz w:val="24"/>
          <w:szCs w:val="24"/>
          <w:lang w:val="sr-Cyrl-RS"/>
        </w:rPr>
        <w:t>Примери добре праксе из Србије</w:t>
      </w:r>
    </w:p>
    <w:p w:rsidR="003E3FEA" w:rsidRDefault="003E3FEA" w:rsidP="003E3FEA">
      <w:pPr>
        <w:pStyle w:val="ListParagraph"/>
        <w:numPr>
          <w:ilvl w:val="0"/>
          <w:numId w:val="9"/>
        </w:numPr>
        <w:spacing w:before="10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Центар локалне демократије из Суботице - пројекат </w:t>
      </w:r>
      <w:r w:rsidR="004B5036">
        <w:rPr>
          <w:rFonts w:ascii="Times New Roman" w:hAnsi="Times New Roman" w:cs="Times New Roman"/>
          <w:lang w:val="sr-Cyrl-RS"/>
        </w:rPr>
        <w:t>“</w:t>
      </w:r>
      <w:r w:rsidRPr="00545A08">
        <w:rPr>
          <w:rFonts w:ascii="Times New Roman" w:hAnsi="Times New Roman" w:cs="Times New Roman"/>
          <w:sz w:val="24"/>
          <w:szCs w:val="24"/>
          <w:lang w:val="sr-Cyrl-RS"/>
        </w:rPr>
        <w:t>Balkan kaleidoscope</w:t>
      </w:r>
      <w:r>
        <w:rPr>
          <w:rFonts w:ascii="Times New Roman" w:hAnsi="Times New Roman" w:cs="Times New Roman"/>
          <w:sz w:val="24"/>
          <w:szCs w:val="24"/>
          <w:lang w:val="sr-Cyrl-RS"/>
        </w:rPr>
        <w:t>“</w:t>
      </w:r>
    </w:p>
    <w:p w:rsidR="003E3FEA" w:rsidRDefault="003E3FEA" w:rsidP="003E3FEA">
      <w:pPr>
        <w:pStyle w:val="ListParagraph"/>
        <w:numPr>
          <w:ilvl w:val="0"/>
          <w:numId w:val="9"/>
        </w:numPr>
        <w:spacing w:before="10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Фондација Дивац – пројекат </w:t>
      </w:r>
      <w:r w:rsidR="004B5036">
        <w:rPr>
          <w:rFonts w:ascii="Times New Roman" w:hAnsi="Times New Roman" w:cs="Times New Roman"/>
          <w:lang w:val="sr-Cyrl-RS"/>
        </w:rPr>
        <w:t>“Celebrating Solidarity”</w:t>
      </w:r>
    </w:p>
    <w:p w:rsidR="003E3FEA" w:rsidRDefault="003E3FEA" w:rsidP="003E3FEA">
      <w:pPr>
        <w:pStyle w:val="ListParagraph"/>
        <w:numPr>
          <w:ilvl w:val="0"/>
          <w:numId w:val="9"/>
        </w:numPr>
        <w:spacing w:before="10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Удружење Либеро – пројекти “</w:t>
      </w:r>
      <w:r>
        <w:rPr>
          <w:rFonts w:ascii="Times New Roman" w:hAnsi="Times New Roman" w:cs="Times New Roman"/>
          <w:sz w:val="24"/>
          <w:szCs w:val="24"/>
        </w:rPr>
        <w:t>TranslatEU</w:t>
      </w:r>
      <w:r>
        <w:rPr>
          <w:rFonts w:ascii="Times New Roman" w:hAnsi="Times New Roman" w:cs="Times New Roman"/>
          <w:sz w:val="24"/>
          <w:szCs w:val="24"/>
          <w:lang w:val="sr-Cyrl-RS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и “</w:t>
      </w:r>
      <w:r w:rsidRPr="001A35DD">
        <w:rPr>
          <w:rFonts w:ascii="Times New Roman" w:hAnsi="Times New Roman" w:cs="Times New Roman"/>
          <w:sz w:val="24"/>
          <w:szCs w:val="24"/>
          <w:lang w:val="sr-Cyrl-RS"/>
        </w:rPr>
        <w:t>Europe Talking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” Центар за културну деконтаминацију </w:t>
      </w:r>
    </w:p>
    <w:p w:rsidR="004B5036" w:rsidRDefault="001E5755" w:rsidP="003E3FEA">
      <w:pPr>
        <w:pStyle w:val="ListParagraph"/>
        <w:numPr>
          <w:ilvl w:val="0"/>
          <w:numId w:val="9"/>
        </w:numPr>
        <w:spacing w:before="10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Општина Сента – пројекат “</w:t>
      </w:r>
      <w:r w:rsidRPr="00611526">
        <w:rPr>
          <w:rFonts w:ascii="Times New Roman" w:hAnsi="Times New Roman" w:cs="Times New Roman"/>
          <w:sz w:val="24"/>
          <w:szCs w:val="24"/>
          <w:lang w:val="sr-Cyrl-RS"/>
        </w:rPr>
        <w:t>Common Solidarity</w:t>
      </w:r>
      <w:r>
        <w:rPr>
          <w:rFonts w:ascii="Times New Roman" w:hAnsi="Times New Roman" w:cs="Times New Roman"/>
          <w:sz w:val="24"/>
          <w:szCs w:val="24"/>
          <w:lang w:val="sr-Cyrl-RS"/>
        </w:rPr>
        <w:t>”</w:t>
      </w:r>
    </w:p>
    <w:p w:rsidR="003E3FEA" w:rsidRDefault="003E3FEA" w:rsidP="004B5036">
      <w:pPr>
        <w:pStyle w:val="ListParagraph"/>
        <w:spacing w:before="100"/>
        <w:ind w:left="252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E3FEA" w:rsidRDefault="003E3FEA" w:rsidP="003E3FEA">
      <w:pPr>
        <w:spacing w:before="1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 w:rsidR="004C3C34">
        <w:rPr>
          <w:rFonts w:ascii="Times New Roman" w:hAnsi="Times New Roman" w:cs="Times New Roman"/>
          <w:b/>
          <w:sz w:val="24"/>
          <w:szCs w:val="24"/>
          <w:lang w:val="sr-Cyrl-RS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  <w:r w:rsidR="004C3C34">
        <w:rPr>
          <w:rFonts w:ascii="Times New Roman" w:hAnsi="Times New Roman" w:cs="Times New Roman"/>
          <w:b/>
          <w:sz w:val="24"/>
          <w:szCs w:val="24"/>
          <w:lang w:val="sr-Cyrl-RS"/>
        </w:rPr>
        <w:t>30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– </w:t>
      </w:r>
      <w:r w:rsidR="004C3C34">
        <w:rPr>
          <w:rFonts w:ascii="Times New Roman" w:hAnsi="Times New Roman" w:cs="Times New Roman"/>
          <w:b/>
          <w:sz w:val="24"/>
          <w:szCs w:val="24"/>
          <w:lang w:val="sr-Cyrl-RS"/>
        </w:rPr>
        <w:t>13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  <w:r w:rsidR="004C3C34">
        <w:rPr>
          <w:rFonts w:ascii="Times New Roman" w:hAnsi="Times New Roman" w:cs="Times New Roman"/>
          <w:b/>
          <w:sz w:val="24"/>
          <w:szCs w:val="24"/>
          <w:lang w:val="sr-Cyrl-RS"/>
        </w:rPr>
        <w:t>00</w:t>
      </w:r>
      <w:r w:rsidR="004B503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4B5036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Питања и одговори</w:t>
      </w:r>
      <w:bookmarkStart w:id="0" w:name="_GoBack"/>
      <w:bookmarkEnd w:id="0"/>
    </w:p>
    <w:p w:rsidR="003E3FEA" w:rsidRDefault="003E3FEA" w:rsidP="003E3FEA">
      <w:pPr>
        <w:spacing w:before="100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C3C34">
        <w:rPr>
          <w:rFonts w:ascii="Times New Roman" w:hAnsi="Times New Roman" w:cs="Times New Roman"/>
          <w:b/>
          <w:sz w:val="24"/>
          <w:szCs w:val="24"/>
          <w:lang w:val="sr-Cyrl-R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4C3C34">
        <w:rPr>
          <w:rFonts w:ascii="Times New Roman" w:hAnsi="Times New Roman" w:cs="Times New Roman"/>
          <w:b/>
          <w:sz w:val="24"/>
          <w:szCs w:val="24"/>
          <w:lang w:val="sr-Cyrl-RS"/>
        </w:rPr>
        <w:t>00</w:t>
      </w:r>
      <w:r>
        <w:rPr>
          <w:rFonts w:ascii="Times New Roman" w:hAnsi="Times New Roman" w:cs="Times New Roman"/>
          <w:b/>
          <w:sz w:val="24"/>
          <w:szCs w:val="24"/>
        </w:rPr>
        <w:t xml:space="preserve"> – 1</w:t>
      </w:r>
      <w:r w:rsidR="004C3C34">
        <w:rPr>
          <w:rFonts w:ascii="Times New Roman" w:hAnsi="Times New Roman" w:cs="Times New Roman"/>
          <w:b/>
          <w:sz w:val="24"/>
          <w:szCs w:val="24"/>
          <w:lang w:val="sr-Cyrl-R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4C3C34">
        <w:rPr>
          <w:rFonts w:ascii="Times New Roman" w:hAnsi="Times New Roman" w:cs="Times New Roman"/>
          <w:b/>
          <w:sz w:val="24"/>
          <w:szCs w:val="24"/>
          <w:lang w:val="sr-Cyrl-RS"/>
        </w:rPr>
        <w:t>30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5036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Коктел</w:t>
      </w:r>
    </w:p>
    <w:p w:rsidR="003E3FEA" w:rsidRDefault="003E3FEA" w:rsidP="003E3FEA">
      <w:pPr>
        <w:spacing w:before="100"/>
        <w:rPr>
          <w:rFonts w:ascii="Times New Roman" w:hAnsi="Times New Roman" w:cs="Times New Roman"/>
          <w:b/>
        </w:rPr>
      </w:pPr>
    </w:p>
    <w:p w:rsidR="00A2702F" w:rsidRDefault="00A2702F" w:rsidP="00A2702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sr-Cyrl-RS"/>
        </w:rPr>
      </w:pPr>
    </w:p>
    <w:sectPr w:rsidR="00A2702F" w:rsidSect="00D72C9F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D6B" w:rsidRDefault="00F95D6B" w:rsidP="00DA3637">
      <w:pPr>
        <w:spacing w:after="0" w:line="240" w:lineRule="auto"/>
      </w:pPr>
      <w:r>
        <w:separator/>
      </w:r>
    </w:p>
  </w:endnote>
  <w:endnote w:type="continuationSeparator" w:id="0">
    <w:p w:rsidR="00F95D6B" w:rsidRDefault="00F95D6B" w:rsidP="00DA3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9580344"/>
      <w:docPartObj>
        <w:docPartGallery w:val="Page Numbers (Bottom of Page)"/>
        <w:docPartUnique/>
      </w:docPartObj>
    </w:sdtPr>
    <w:sdtEndPr/>
    <w:sdtContent>
      <w:p w:rsidR="00DB4A5B" w:rsidRPr="005D0255" w:rsidRDefault="00DB4A5B" w:rsidP="00DB4A5B">
        <w:pPr>
          <w:pStyle w:val="Footer"/>
          <w:tabs>
            <w:tab w:val="left" w:pos="11040"/>
            <w:tab w:val="left" w:pos="11130"/>
            <w:tab w:val="left" w:pos="11625"/>
          </w:tabs>
          <w:jc w:val="center"/>
          <w:rPr>
            <w:rFonts w:ascii="Times New Roman" w:hAnsi="Times New Roman"/>
            <w:i/>
            <w:sz w:val="20"/>
            <w:szCs w:val="20"/>
            <w:lang w:val="sr-Cyrl-RS"/>
          </w:rPr>
        </w:pPr>
        <w:r w:rsidRPr="005D0255">
          <w:rPr>
            <w:rFonts w:ascii="Times New Roman" w:hAnsi="Times New Roman"/>
            <w:i/>
            <w:lang w:val="sr-Cyrl-RS"/>
          </w:rPr>
          <w:t>Одржавање ове презентације суфинансира се средствима Европске уније из програма Европа за грађане и грађанке 2014-2020</w:t>
        </w:r>
      </w:p>
      <w:p w:rsidR="0068794D" w:rsidRDefault="0068794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F31" w:rsidRPr="00ED7F31">
          <w:rPr>
            <w:noProof/>
            <w:lang w:val="sr-Latn-CS"/>
          </w:rPr>
          <w:t>1</w:t>
        </w:r>
        <w:r>
          <w:fldChar w:fldCharType="end"/>
        </w:r>
      </w:p>
    </w:sdtContent>
  </w:sdt>
  <w:p w:rsidR="00131903" w:rsidRDefault="001319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D6B" w:rsidRDefault="00F95D6B" w:rsidP="00DA3637">
      <w:pPr>
        <w:spacing w:after="0" w:line="240" w:lineRule="auto"/>
      </w:pPr>
      <w:r>
        <w:separator/>
      </w:r>
    </w:p>
  </w:footnote>
  <w:footnote w:type="continuationSeparator" w:id="0">
    <w:p w:rsidR="00F95D6B" w:rsidRDefault="00F95D6B" w:rsidP="00DA3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6CD8"/>
    <w:multiLevelType w:val="hybridMultilevel"/>
    <w:tmpl w:val="C344B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4342A4"/>
    <w:multiLevelType w:val="hybridMultilevel"/>
    <w:tmpl w:val="764477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B01827"/>
    <w:multiLevelType w:val="hybridMultilevel"/>
    <w:tmpl w:val="8D4C445C"/>
    <w:lvl w:ilvl="0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5A6927F0"/>
    <w:multiLevelType w:val="hybridMultilevel"/>
    <w:tmpl w:val="AFBC48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E117292"/>
    <w:multiLevelType w:val="hybridMultilevel"/>
    <w:tmpl w:val="44EECFC2"/>
    <w:lvl w:ilvl="0" w:tplc="1C460C9E">
      <w:start w:val="71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E35A89"/>
    <w:multiLevelType w:val="hybridMultilevel"/>
    <w:tmpl w:val="6D4A19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02136F"/>
    <w:multiLevelType w:val="hybridMultilevel"/>
    <w:tmpl w:val="60C27EA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735A24A6"/>
    <w:multiLevelType w:val="hybridMultilevel"/>
    <w:tmpl w:val="64C2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961402"/>
    <w:multiLevelType w:val="hybridMultilevel"/>
    <w:tmpl w:val="8BD026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382"/>
    <w:rsid w:val="00037EBD"/>
    <w:rsid w:val="00042ACF"/>
    <w:rsid w:val="00067A07"/>
    <w:rsid w:val="00087CC4"/>
    <w:rsid w:val="000E2BED"/>
    <w:rsid w:val="00131903"/>
    <w:rsid w:val="001E1133"/>
    <w:rsid w:val="001E5755"/>
    <w:rsid w:val="00223CB4"/>
    <w:rsid w:val="002320B3"/>
    <w:rsid w:val="0028147D"/>
    <w:rsid w:val="002C13B7"/>
    <w:rsid w:val="002F3C82"/>
    <w:rsid w:val="003241A0"/>
    <w:rsid w:val="00344D33"/>
    <w:rsid w:val="003A5822"/>
    <w:rsid w:val="003B542F"/>
    <w:rsid w:val="003E3FEA"/>
    <w:rsid w:val="0040139A"/>
    <w:rsid w:val="00427B84"/>
    <w:rsid w:val="004332FB"/>
    <w:rsid w:val="0045451E"/>
    <w:rsid w:val="004B5036"/>
    <w:rsid w:val="004C3C34"/>
    <w:rsid w:val="004E5898"/>
    <w:rsid w:val="004E6C79"/>
    <w:rsid w:val="00500730"/>
    <w:rsid w:val="005153D6"/>
    <w:rsid w:val="00533061"/>
    <w:rsid w:val="00542CF2"/>
    <w:rsid w:val="00567F0F"/>
    <w:rsid w:val="0058109D"/>
    <w:rsid w:val="005923D0"/>
    <w:rsid w:val="005B0975"/>
    <w:rsid w:val="005E46A0"/>
    <w:rsid w:val="0068367F"/>
    <w:rsid w:val="0068794D"/>
    <w:rsid w:val="00690DEE"/>
    <w:rsid w:val="006919C1"/>
    <w:rsid w:val="006C3B0B"/>
    <w:rsid w:val="006C6E76"/>
    <w:rsid w:val="0072293D"/>
    <w:rsid w:val="00723AD2"/>
    <w:rsid w:val="00735658"/>
    <w:rsid w:val="00742960"/>
    <w:rsid w:val="00746575"/>
    <w:rsid w:val="00857959"/>
    <w:rsid w:val="00863E29"/>
    <w:rsid w:val="00870BB9"/>
    <w:rsid w:val="00893EE3"/>
    <w:rsid w:val="00911064"/>
    <w:rsid w:val="00922382"/>
    <w:rsid w:val="00932FCB"/>
    <w:rsid w:val="009543AB"/>
    <w:rsid w:val="00960265"/>
    <w:rsid w:val="00981975"/>
    <w:rsid w:val="009A26A7"/>
    <w:rsid w:val="009C0B0F"/>
    <w:rsid w:val="009F3275"/>
    <w:rsid w:val="00A2702F"/>
    <w:rsid w:val="00A63044"/>
    <w:rsid w:val="00A64E5F"/>
    <w:rsid w:val="00A814A3"/>
    <w:rsid w:val="00AA3037"/>
    <w:rsid w:val="00AC2E0B"/>
    <w:rsid w:val="00AD44DC"/>
    <w:rsid w:val="00B86163"/>
    <w:rsid w:val="00BD151F"/>
    <w:rsid w:val="00BF3770"/>
    <w:rsid w:val="00BF6E00"/>
    <w:rsid w:val="00C0068C"/>
    <w:rsid w:val="00C26FE9"/>
    <w:rsid w:val="00C2747E"/>
    <w:rsid w:val="00C309C7"/>
    <w:rsid w:val="00C53FEC"/>
    <w:rsid w:val="00C73B25"/>
    <w:rsid w:val="00C837B7"/>
    <w:rsid w:val="00CC17B0"/>
    <w:rsid w:val="00CF29A1"/>
    <w:rsid w:val="00D36108"/>
    <w:rsid w:val="00D40BDB"/>
    <w:rsid w:val="00D55BA4"/>
    <w:rsid w:val="00D72C9F"/>
    <w:rsid w:val="00D843E1"/>
    <w:rsid w:val="00D8570D"/>
    <w:rsid w:val="00D911A9"/>
    <w:rsid w:val="00D92C25"/>
    <w:rsid w:val="00D93CB1"/>
    <w:rsid w:val="00DA0444"/>
    <w:rsid w:val="00DA3637"/>
    <w:rsid w:val="00DB4A5B"/>
    <w:rsid w:val="00E31A26"/>
    <w:rsid w:val="00E376C3"/>
    <w:rsid w:val="00E725CA"/>
    <w:rsid w:val="00ED62F8"/>
    <w:rsid w:val="00ED7F31"/>
    <w:rsid w:val="00EE66C6"/>
    <w:rsid w:val="00F227BC"/>
    <w:rsid w:val="00F36473"/>
    <w:rsid w:val="00F77029"/>
    <w:rsid w:val="00F95D6B"/>
    <w:rsid w:val="00FB587E"/>
    <w:rsid w:val="00FC162A"/>
    <w:rsid w:val="00FC1BB8"/>
    <w:rsid w:val="00FE2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E2F5C"/>
    <w:pPr>
      <w:keepNext/>
      <w:spacing w:after="0" w:line="240" w:lineRule="auto"/>
      <w:outlineLvl w:val="0"/>
    </w:pPr>
    <w:rPr>
      <w:rFonts w:ascii="Myriad Pro" w:eastAsia="Times New Roman" w:hAnsi="Myriad Pro" w:cs="Times New Roman"/>
      <w:i/>
      <w:iCs/>
      <w:sz w:val="24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332FB"/>
    <w:pPr>
      <w:ind w:left="720"/>
      <w:contextualSpacing/>
    </w:pPr>
    <w:rPr>
      <w:lang w:val="en-GB"/>
    </w:rPr>
  </w:style>
  <w:style w:type="character" w:customStyle="1" w:styleId="hps">
    <w:name w:val="hps"/>
    <w:basedOn w:val="DefaultParagraphFont"/>
    <w:rsid w:val="004332FB"/>
  </w:style>
  <w:style w:type="character" w:customStyle="1" w:styleId="ListParagraphChar">
    <w:name w:val="List Paragraph Char"/>
    <w:link w:val="ListParagraph"/>
    <w:uiPriority w:val="34"/>
    <w:rsid w:val="004332FB"/>
    <w:rPr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27B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7B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7B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B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B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B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602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DA36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3637"/>
  </w:style>
  <w:style w:type="paragraph" w:styleId="Footer">
    <w:name w:val="footer"/>
    <w:basedOn w:val="Normal"/>
    <w:link w:val="FooterChar"/>
    <w:uiPriority w:val="99"/>
    <w:unhideWhenUsed/>
    <w:rsid w:val="00DA36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3637"/>
  </w:style>
  <w:style w:type="character" w:customStyle="1" w:styleId="Heading1Char">
    <w:name w:val="Heading 1 Char"/>
    <w:basedOn w:val="DefaultParagraphFont"/>
    <w:link w:val="Heading1"/>
    <w:rsid w:val="00FE2F5C"/>
    <w:rPr>
      <w:rFonts w:ascii="Myriad Pro" w:eastAsia="Times New Roman" w:hAnsi="Myriad Pro" w:cs="Times New Roman"/>
      <w:i/>
      <w:iCs/>
      <w:sz w:val="24"/>
      <w:szCs w:val="24"/>
      <w:lang w:val="sl-SI"/>
    </w:rPr>
  </w:style>
  <w:style w:type="character" w:styleId="Hyperlink">
    <w:name w:val="Hyperlink"/>
    <w:basedOn w:val="DefaultParagraphFont"/>
    <w:uiPriority w:val="99"/>
    <w:rsid w:val="00DB4A5B"/>
    <w:rPr>
      <w:rFonts w:cs="Times New Roman"/>
      <w:color w:val="0000FF"/>
      <w:u w:val="single"/>
    </w:rPr>
  </w:style>
  <w:style w:type="table" w:styleId="LightGrid-Accent5">
    <w:name w:val="Light Grid Accent 5"/>
    <w:basedOn w:val="TableNormal"/>
    <w:uiPriority w:val="62"/>
    <w:rsid w:val="00A2702F"/>
    <w:pP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E2F5C"/>
    <w:pPr>
      <w:keepNext/>
      <w:spacing w:after="0" w:line="240" w:lineRule="auto"/>
      <w:outlineLvl w:val="0"/>
    </w:pPr>
    <w:rPr>
      <w:rFonts w:ascii="Myriad Pro" w:eastAsia="Times New Roman" w:hAnsi="Myriad Pro" w:cs="Times New Roman"/>
      <w:i/>
      <w:iCs/>
      <w:sz w:val="24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332FB"/>
    <w:pPr>
      <w:ind w:left="720"/>
      <w:contextualSpacing/>
    </w:pPr>
    <w:rPr>
      <w:lang w:val="en-GB"/>
    </w:rPr>
  </w:style>
  <w:style w:type="character" w:customStyle="1" w:styleId="hps">
    <w:name w:val="hps"/>
    <w:basedOn w:val="DefaultParagraphFont"/>
    <w:rsid w:val="004332FB"/>
  </w:style>
  <w:style w:type="character" w:customStyle="1" w:styleId="ListParagraphChar">
    <w:name w:val="List Paragraph Char"/>
    <w:link w:val="ListParagraph"/>
    <w:uiPriority w:val="34"/>
    <w:rsid w:val="004332FB"/>
    <w:rPr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27B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7B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7B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B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B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B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602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DA36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3637"/>
  </w:style>
  <w:style w:type="paragraph" w:styleId="Footer">
    <w:name w:val="footer"/>
    <w:basedOn w:val="Normal"/>
    <w:link w:val="FooterChar"/>
    <w:uiPriority w:val="99"/>
    <w:unhideWhenUsed/>
    <w:rsid w:val="00DA36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3637"/>
  </w:style>
  <w:style w:type="character" w:customStyle="1" w:styleId="Heading1Char">
    <w:name w:val="Heading 1 Char"/>
    <w:basedOn w:val="DefaultParagraphFont"/>
    <w:link w:val="Heading1"/>
    <w:rsid w:val="00FE2F5C"/>
    <w:rPr>
      <w:rFonts w:ascii="Myriad Pro" w:eastAsia="Times New Roman" w:hAnsi="Myriad Pro" w:cs="Times New Roman"/>
      <w:i/>
      <w:iCs/>
      <w:sz w:val="24"/>
      <w:szCs w:val="24"/>
      <w:lang w:val="sl-SI"/>
    </w:rPr>
  </w:style>
  <w:style w:type="character" w:styleId="Hyperlink">
    <w:name w:val="Hyperlink"/>
    <w:basedOn w:val="DefaultParagraphFont"/>
    <w:uiPriority w:val="99"/>
    <w:rsid w:val="00DB4A5B"/>
    <w:rPr>
      <w:rFonts w:cs="Times New Roman"/>
      <w:color w:val="0000FF"/>
      <w:u w:val="single"/>
    </w:rPr>
  </w:style>
  <w:style w:type="table" w:styleId="LightGrid-Accent5">
    <w:name w:val="Light Grid Accent 5"/>
    <w:basedOn w:val="TableNormal"/>
    <w:uiPriority w:val="62"/>
    <w:rsid w:val="00A2702F"/>
    <w:pP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2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5E42E-6BE6-4D50-A188-6F2FAE601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</dc:creator>
  <cp:lastModifiedBy>Tijana Stojiljković Rolović</cp:lastModifiedBy>
  <cp:revision>8</cp:revision>
  <cp:lastPrinted>2014-12-31T11:40:00Z</cp:lastPrinted>
  <dcterms:created xsi:type="dcterms:W3CDTF">2018-01-22T09:42:00Z</dcterms:created>
  <dcterms:modified xsi:type="dcterms:W3CDTF">2018-01-24T13:36:00Z</dcterms:modified>
</cp:coreProperties>
</file>